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 w:line="24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111111"/>
          <w:sz w:val="28"/>
          <w:szCs w:val="28"/>
        </w:rPr>
        <w:t xml:space="preserve">Classe entière de 6e5 — mathématiques — 2026-2027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  <w:tblLayout w:type="fixed"/>
      </w:tblPr>
      <w:tblGrid>
        <w:gridCol w:w="1350"/>
        <w:gridCol w:w="1150"/>
        <w:gridCol w:w="10000"/>
        <w:gridCol w:w="3513"/>
      </w:tblGrid>
      <w:tr>
        <w:trPr>
          <w:tblHeader/>
        </w:trPr>
        <w:tc>
          <w:tcPr>
            <w:tcW w:type="dxa" w:w="1350"/>
            <w:shd w:fill="EFEEE9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Date</w:t>
            </w:r>
          </w:p>
        </w:tc>
        <w:tc>
          <w:tcPr>
            <w:tcW w:type="dxa" w:w="1150"/>
            <w:shd w:fill="EFEEE9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Horaire</w:t>
            </w:r>
          </w:p>
        </w:tc>
        <w:tc>
          <w:tcPr>
            <w:tcW w:type="dxa" w:w="10000"/>
            <w:shd w:fill="EFEEE9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Contenu des séances</w:t>
            </w:r>
          </w:p>
        </w:tc>
        <w:tc>
          <w:tcPr>
            <w:tcW w:type="dxa" w:w="3513"/>
            <w:shd w:fill="EFEEE9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Remarques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03/09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hyperlink w:history="1" r:id="rIdmxodscmf0_bbubfjypudj">
              <w:r>
                <w:rPr>
                  <w:rFonts w:ascii="Arial" w:cs="Arial" w:eastAsia="Arial" w:hAnsi="Arial"/>
                  <w:b/>
                  <w:bCs/>
                  <w:color w:val="1A4FA0"/>
                  <w:sz w:val="24"/>
                  <w:szCs w:val="24"/>
                  <w:u w:val="single"/>
                </w:rPr>
                <w:t xml:space="preserve">La rentrée, et ce que je sais déjà (2 h)</w:t>
              </w:r>
            </w:hyperlink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 : La page de garde qui se calcule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cahier, dans les deux sens — les deux pages de garde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(20min)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pixel art — on découpe, on colle, chacun cherche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Correction du pixel art à main levée — trois calculs sur neuf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cpdda2ps9owfljwzbbqmo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Exercices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exercices (verso), page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la fiche d'exercices — une par élève · des ciseaux et de la colle, en réserve · quelques boîtes de crayons de couleur, en réserve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Rien à donner à la fin de cette heure : on se revoit dans la journée.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03/09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 : Le cahier de l'année, et comment on travaille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reprend le pixel art où on s'est arrêtés — les six calculs qui restent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(12min)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deux pages de garde — nom, prénom, classe des deux côtés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Comment on travaille cette année — on remplit le cours ensemble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(2min)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grille de calcul mental — elle sert toute l'année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g1mzf9upzpbzgwd_dwc8n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Cours à compléter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leçon (recto), page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k_ksz_whja2el56qzf4xn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Grille de calcul mental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leçon (recto), page dernière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le cours à compléter — une par élève · la grille de calcul mental — une par élève · de la colle et des crayons de couleur, en réserve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Apporter son cahier de mathématiques et ses affaires de mathématiques. Colorier le pixel art. Réaliser la page de garde au recto. (pour le lundi 7 septembre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07/09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hyperlink w:history="1" r:id="rIdc6a0_c11wj1xqfioa9e9y">
              <w:r>
                <w:rPr>
                  <w:rFonts w:ascii="Arial" w:cs="Arial" w:eastAsia="Arial" w:hAnsi="Arial"/>
                  <w:b/>
                  <w:bCs/>
                  <w:color w:val="1A4FA0"/>
                  <w:sz w:val="24"/>
                  <w:szCs w:val="24"/>
                  <w:u w:val="single"/>
                </w:rPr>
                <w:t xml:space="preserve">Chapitre 1 — Les nombres entiers (7 h)</w:t>
              </w:r>
            </w:hyperlink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 : La pochette du chapitre, et le premier calcul du jour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(12min)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relations entre 1/1000, 1/100, 1/10 et 1 ; les tables de multiplication ; équivalences 1/10 = 0,1 ; 1/100 = 0,01 ;…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8htcwe68tcxwdp4xdrhv5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pochette du chapitre — le plan de travail et « je me situe »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plan de travail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Je me situe » — chacun colorie où il en est, avant de commencer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la feuille « je me situe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(14min)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plan de travail : les trois parcours, et où sont les corrigés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plan de travail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fwst3z1woiauwqee5k7tb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Je me situe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f29bxrt_vnrtmjn10bdfd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Plan de travail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la pochette du chapitre — l'évaluation, son entraînement, le plan de travail, « je me situe » · deux ou trois grilles de calcul mental d'avance — pour les absents de jeudi et les cahiers oubliés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Rien à donner à la fin de cette heure : on se revoit dans la journée.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07/09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 : Tous les nombres avec les mêmes chiffres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reprend le plan de travail : choisir son parcours, trouver les corrigés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plan de travail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Tous les nombres possibles avec trois chiffres imposés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Correction de la recherche, au tableau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(8min)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cours est distribué et collé — on l'écrira jeudi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xgshya1vfeqz5quwssrba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Cours à compléter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leçon (recto), toutes les pages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lrphevysatzrqq50ru3py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Exercices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exercices (verso), toutes les pages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la fiche d'exercices — une par élève · le cours à compléter — une par élève · de la colle, en réserve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Apporter le cahier, et rien de plus. Terminer le pixel art et la page de garde. Faire l'exercice [exercice: EX03] de la fiche d'exercices. (pour le mercredi 9 septembre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09/09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 : La place d'un chiffre change sa valeur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passer d'une fraction décimale à une écriture… ; multiplier un nombre décimal par 1, 10, 100… ; diviser un nombre décimal par 1, 10, 100 ou 1…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opgra7bvcjl-yszabt865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(8min)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devoir d'hier : en chiffres, puis en lettres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Dans 525, les deux 5 valent-ils la même chose ?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(12min)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leçon : chiffres, nombres, et la place qui change tout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 à compléter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plan de travail pour de vrai : je m'entraîne, je me corrige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le cahier — la feuille de cours y est déjà collée, vierge · le plan de travail, distribué lundi · la pochette CORRIGÉS, posée au fond de la classe avant l'entrée · pour GI : le tableau de numération tracé à la craie avant leur entrée — ou le glisse-nombre projeté (https://fabunia.forge.apps.education.fr/outils/glisse-nombre.html)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Apprendre les mots de vocabulaire de la leçon : chiffre, nombre, rang. (pour le jeudi 10 septembre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10/09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 : Les grands nombres — et on se met au travail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lexique et codage des objets de base de la… ; reconnaître un carré, un rectangle, un… ; reconnaître si une figure a un ou plusieurs…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xgyclziexdkjstsh5mz3q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nombre qu'on ne sait pas lire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(2min)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termine la leçon : tranches, tableau, lire un grand nombre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 à compléter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(4min)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date de l'évaluation, et comment on s'y entraîne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Plan de travail — chacun écrit sur son cahier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plan de travail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le cahier — la feuille de cours y est collée depuis lundi · le plan de travail, distribué lundi · l'entraînement à l'évaluation et son corrigé — DÉJÀ IMPRIMÉ · la pochette CORRIGÉS, posée au fond de la classe avant l'entrée · le tableau de numération tracé à la craie, ou le glisse-nombre projeté (https://fabunia.forge.apps.education.fr/outils/glisse-nombre.html)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6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10/09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5 : Le chiffre des… ou le nombre de… ?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Lecture de deux grands nombres au tableau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cartons de cent bouteilles — une réponse commune par groupe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7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(8min)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chiffre des centaines ne répond pas à la question posée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7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(8min)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Chiffre des… et nombre de… ; les décompositions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 à compléter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Live Quiz — chiffre ou nombre de : toute la classe répond en levant une carte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Live Quiz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les cartes A B C D du Live Quiz · cartes « 100 bouteilles » et « bouteilles seules », en réserve pour ceux qui bloquent · une affiche A3 par groupe, et des feutres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Prendre le cahier Transmath et le cahier d'exercices. Apprendre la leçon. Faire l'exercice [exercice: EX07] de la fiche. (pour le lundi 14 septembre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14/09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6 : Repérer, comparer, ranger — et la blanche part enfin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au tableau, un élève par question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8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graduer soi-même une demi-droite, puis y placer trois nombres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9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laquelle des deux graduations permet de placer 250 ? »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9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(4min)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demi-droite graduée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 à compléter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comparer, ranger, encadrer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 à compléter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et la carte mentale — l'évaluation est lundi 21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l'évaluation blanche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kuw2l4ptxqd9yvqtwg1kz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Carte mentale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mmoycb_mxg09jrrldekez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L'évaluation blanche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l'évaluation blanche, une par élève — imprimée depuis jeudi · la carte mentale du chapitre, une par élève · le corrigé de la blanche ET celui de la fiche, deux exemplaires chacun, dans la pochette CORRIGÉS · deux graduations d'élèves à projeter, choisies pendant la recherche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 le rituel d'automatismes saute ce jour-là — 9 min rendues ; on resserre : « au tableau, un élève par question » 9 → 7 min ; « graduer soi-même une demi-droite, puis y placer trois nombres » 6 → 5 min ; « comparer, ranger, encadrer » 6 → 5 min ; « la demi-droite graduée » 5 → 4 min ; « « laquelle des deux graduations permet de placer 250 ? » » 4 → 3 min.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Relire la carte mentale. Cahier Transmath, fiche 3 « Repérage sur une demi-droite graduée », exercices 34 à 39. (pour le jeudi 17 septembre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8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16/09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Évaluations nationales de maths — pas de cours ordinaire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Emploi du temps banalisé : pas de cours de mathématiques.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17/09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hyperlink w:history="1" r:id="rIdh6nl1vwelpqxbycah8eq0">
              <w:r>
                <w:rPr>
                  <w:rFonts w:ascii="Arial" w:cs="Arial" w:eastAsia="Arial" w:hAnsi="Arial"/>
                  <w:b/>
                  <w:bCs/>
                  <w:color w:val="1A4FA0"/>
                  <w:sz w:val="24"/>
                  <w:szCs w:val="24"/>
                  <w:u w:val="single"/>
                </w:rPr>
                <w:t xml:space="preserve">Chapitre 2 — Rappels de géométrie (4 h)</w:t>
              </w:r>
            </w:hyperlink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 : On termine le chapitre 1, puis la pochette du chapitre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Correction : les exercices du cahier Transmath sur la demi-droite graduée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Je me situe » du chapitre 1 : la seconde colonne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la feuille « je me situe » du chapitre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(8min)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je me situe » et le plan de travail — la pochette du chapitre 2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l'évaluation blanche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Comment on révise l'évaluation du chapitre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1tsnyjiskvd2igkpcf3i5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Je me situe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sv7kajer1h0cu8wvpdn6n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L'évaluation blanche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29r8x6jfkkswned1iqd9t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Plan de travail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la pochette du chapitre 2, une par élève : l'évaluation blanche, « je me situe », le plan de travail · le corrigé de la blanche du chapitre 2, deux exemplaires, à glisser dans la pochette CORRIGÉS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 le rituel d'automatismes saute ce jour-là — 9 min rendues ; on resserre : « Correction : les exercices du cahier Transmath sur la demi-droite graduée » 13 → 10 min ; « « je me situe » et le plan de travail — la pochette du chapitre 2 » 10 → 8 min ; « « Je me situe » du chapitre 1 : la seconde colonne » 7 → 6 min.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17/09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 : Le dessin dicté, puis le cours : parties I et II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(14min)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Activité : le dessin dicté, en binôme, dos à dos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les figures du dessin dicté — une par binôme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Mise en commun : « la consigne était la même, qu'est-ce qui manquait ?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(11min)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point, la droite, le segment, la demi-droite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appartenir à une droite, points alignés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II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y1_dn4419uqlikah9metn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Cours à compléter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leçon (recto), toutes les pages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les figures du dessin dicté — un jeu par binôme, deux figures différentes · le cours à compléter, un par élève · des crayons à papier et un taille-crayon, en réserve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Réviser l'évaluation des nombres entiers, qui a lieu lundi : refaire l'évaluation blanche, relire la carte mentale. Apprendre les parties I et II du cours de géométrie. (pour le lundi 21 septembre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21/09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hyperlink w:history="1" r:id="rId6lacdqsfeiiqowe5eoteq">
              <w:r>
                <w:rPr>
                  <w:rFonts w:ascii="Arial" w:cs="Arial" w:eastAsia="Arial" w:hAnsi="Arial"/>
                  <w:b/>
                  <w:bCs/>
                  <w:color w:val="1A4FA0"/>
                  <w:sz w:val="24"/>
                  <w:szCs w:val="24"/>
                  <w:u w:val="single"/>
                </w:rPr>
                <w:t xml:space="preserve">Chapitre 1 — Les nombres entiers (7 h)</w:t>
              </w:r>
            </w:hyperlink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7 : L'évaluation du chapitre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passer d'une écriture fractionnaire à une… ; calculer une fraction d'une quantité ; lire l'heure sur un cadran à aiguilles ou un…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i7zfbcn5_xv8p-1lld9kd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sujets A et B en alternance par rangée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l'évaluation du chapitre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9a23gexlxxnlhmd5lwwkn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L'évaluation du chapitre (sujets A et B)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les sujets A et B · des exemplaires vierges — plusieurs élèves auront annoté le leur · quelques règles graduées d'avance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Rien à donner à la fin de cette heure : on se revoit dans la journée.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21/09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hyperlink w:history="1" r:id="rIdd4fnobwnw42ew-fd91jsk">
              <w:r>
                <w:rPr>
                  <w:rFonts w:ascii="Arial" w:cs="Arial" w:eastAsia="Arial" w:hAnsi="Arial"/>
                  <w:b/>
                  <w:bCs/>
                  <w:color w:val="1A4FA0"/>
                  <w:sz w:val="24"/>
                  <w:szCs w:val="24"/>
                  <w:u w:val="single"/>
                </w:rPr>
                <w:t xml:space="preserve">Chapitre 2 — Rappels de géométrie (4 h)</w:t>
              </w:r>
            </w:hyperlink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 : Deux droites, et tracer à l'équerre : parties III et IV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trois paires de droites — on tranche sans prolonger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qu'est-ce qui te prouve que c'est perpendiculaire ? »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perpendiculaires, parallèles, sécantes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III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tracer une perpendiculaire à l'équerre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IV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Je me situe » : la seconde colonne — le chapitre est fini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la feuille « je me situe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qnu8ysn6eb_otgre_4np4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Carte mentale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ymzpq_o7yum5huqo944nm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Exercices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exercices (verso), toutes les pages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la fiche d'exercices, une par élève · la carte mentale, une par élève · une fiche-réponse par groupe pour les trois paires de droites · des équerres d'avance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Refaire l'évaluation blanche de géométrie. Cahier Transmath, fiche 65 « Vocabulaire et notations », exercices 13 et 14. (pour le mercredi 23 septembre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23/09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hyperlink w:history="1" r:id="rIdwbmei94jpuvz-vitn0v2p">
              <w:r>
                <w:rPr>
                  <w:rFonts w:ascii="Arial" w:cs="Arial" w:eastAsia="Arial" w:hAnsi="Arial"/>
                  <w:b/>
                  <w:bCs/>
                  <w:color w:val="1A4FA0"/>
                  <w:sz w:val="24"/>
                  <w:szCs w:val="24"/>
                  <w:u w:val="single"/>
                </w:rPr>
                <w:t xml:space="preserve">Chapitre 3 — Distances et médiatrice (6 h)</w:t>
              </w:r>
            </w:hyperlink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 : La pochette du chapitre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repérer des relations multiplicatives simples ; associer « n fois plus » et « n fois moins »… ; relations entre 1/1000, 1/100, 1/10 et 1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p5ener9acrpy5zhu7sl_r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Correction : les exercices du cahier Transmath sur les notations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(8min)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blanche du chapitre 3 : ce qu'on saura faire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l'évaluation blanche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(8min)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Je me situe » : la première colonne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la feuille « je me situe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(8min)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Plan de travail : le livret, le cahier Transmath, la pochette CORRIGÉS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plan de travail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cu1f_awet_hdfihl-68bi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Je me situe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so2sgy2kgwlskf6bdqqea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L'évaluation blanche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4reiwkh9jgxdgrmvuiubj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Plan de travail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la pochette du chapitre 3, une par élève : l'évaluation blanche, « je me situe », le plan de travail · le corrigé de la blanche, deux exemplaires, pour la pochette CORRIGÉS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Apporter le compas et la règle graduée. (pour le jeudi 24 septembre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24/09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 : La distance entre deux points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les tables de multiplication ; équivalences 1/10 = 0,1 ; 1/100 = 0,01 ;… ; passer d'une fraction décimale à une écriture…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5ilxco0hs_fiuwk76etey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(12min)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trois segments, sans règle graduée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comment savoir qui est le plus long sans mesurer ?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distance, comparer au compas, le chemin le plus court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zp72rqltynlgoabgoogbp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Cours à compléter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leçon (recto), toutes les pages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fm9s_lt5naz29iyf5gcsy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Exercices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exercices (verso), toutes les pages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le livret d'exercices, un par élève · le cours à compléter, un par élève · deux ou trois compas de rechange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demi-classe — l'autre moitié est au CDI — une seule séance, donnée deux fois : 9 h 25 le groupe B puis 15 h le groupe A · salle 102 et 108. La journée fait avancer la progression d'UNE séance, pas de deux. ⛔ Et aucune évaluation ne peut s'y donner : cinq heures et demie séparent les deux passages, le second connaîtrait le sujet.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Réviser l'évaluation du chapitre 2 : refaire la blanche, relire la carte mentale. (pour le lundi 28 septembre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28/09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hyperlink w:history="1" r:id="rIddjaraqi81upexophxyloy">
              <w:r>
                <w:rPr>
                  <w:rFonts w:ascii="Arial" w:cs="Arial" w:eastAsia="Arial" w:hAnsi="Arial"/>
                  <w:b/>
                  <w:bCs/>
                  <w:color w:val="1A4FA0"/>
                  <w:sz w:val="24"/>
                  <w:szCs w:val="24"/>
                  <w:u w:val="single"/>
                </w:rPr>
                <w:t xml:space="preserve">Chapitre 2 — Rappels de géométrie (4 h)</w:t>
              </w:r>
            </w:hyperlink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 : L'évaluation du chapitre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demi-heure, quart d'heure, trois quarts… ; identifier les solides usuels ; lire un tableau, un diagramme en barres, un…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hab58pilog3wafqugtywl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sujets A et B en alternance par rangée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l'évaluation du chapitre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Après le ramassage : le plan de travail du chapitre 3, cahier ouvert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plan de travail du chapitre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xh7nv-seqdatmzoco3tqr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L'évaluation du chapitre (sujets A et B)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les sujets A et B de l'évaluation · des exemplaires vierges de la blanche, pour ceux qui ont annoté la leur · des équerres d'avance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16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30/09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hyperlink w:history="1" r:id="rIdb_o4e8xugd4o48asux_cj">
              <w:r>
                <w:rPr>
                  <w:rFonts w:ascii="Arial" w:cs="Arial" w:eastAsia="Arial" w:hAnsi="Arial"/>
                  <w:b/>
                  <w:bCs/>
                  <w:color w:val="1A4FA0"/>
                  <w:sz w:val="24"/>
                  <w:szCs w:val="24"/>
                  <w:u w:val="single"/>
                </w:rPr>
                <w:t xml:space="preserve">Chapitre 3 — Distances et médiatrice (6 h)</w:t>
              </w:r>
            </w:hyperlink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 : Le milieu d'un segment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multiplier un nombre décimal par 1, 10, 100… ; diviser un nombre décimal par 1, 10, 100 ou 1… ; lexique et codage des objets de base de la…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yqlocmysequzfimnbhpno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(12min)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trois segments, trois outils pour un même milieu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qu'ont les trois méthodes en commun ?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(8min)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milieu, le codage, construire à la règle graduée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II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Live Quiz — la distance et le milieu, cartes levées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Live Quiz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du papier calque pour plier sans décoller le livret · une fiche commune de trois segments par groupe · les cartes A B C D du Live Quiz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Cahier Transmath, fiche 66 « Distance et milieu », exercices 24 et 25. (pour le jeudi 1er octobre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01/10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 : La médiatrice d'un segment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reconnaître un carré, un rectangle, un… ; reconnaître si une figure a un ou plusieurs… ; reconnaître une fraction sur des…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2ac_lu-8jfzaxkyknxmqx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Correction : les exercices du cahier Transmath sur le milieu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plier pour que A vienne exactement sur B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par où passe le pli, et comment coupe-t-il le segment ?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médiatrice, la tracer à l'équerre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III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du papier calque · des équerres d'avance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01/10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5 : Les points de la médiatrice — et le chapitre se ferme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(11min)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quatre points, deux distances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4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si MR = MS, où est le point M ?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points de la médiatrice, la tracer au compas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IV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Je me situe » : la seconde colonne — le chapitre est fini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la feuille « je me situe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Live Quiz — la médiatrice dans les deux sens, cartes levées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Live Quiz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ss7zprizqxhjgulydhop_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Carte mentale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des compas de rechange · la feuille « je me situe », dans la pochette · la carte mentale, une par élève · les cartes A B C D du Live Quiz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Réviser l'évaluation du lundi 5 octobre : refaire la blanche, revoir les lignes entourées de « je me situe », relire la carte mentale. (pour le lundi 5 octobre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05/10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6 : L'évaluation du chapitre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relations entre 1/4, 1/2, 3/4 et 1 ; coder des angles droits et des longueurs… ; passer d'une écriture fractionnaire à une…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b9tglw4vzzgpl8qxlv-kc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sujets A et B en alternance par rangée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l'évaluation du chapitre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lpytssjbdbqiizjdzf4ia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L'évaluation du chapitre (sujets A et B)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les sujets A et B de l'évaluation · des compas et des équerres d'avance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Rien à donner à la fin de cette heure : on se revoit dans la journée.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20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05/10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hyperlink w:history="1" r:id="rId6lfm8lzhtuajrx5oz_mdk">
              <w:r>
                <w:rPr>
                  <w:rFonts w:ascii="Arial" w:cs="Arial" w:eastAsia="Arial" w:hAnsi="Arial"/>
                  <w:b/>
                  <w:bCs/>
                  <w:color w:val="1A4FA0"/>
                  <w:sz w:val="24"/>
                  <w:szCs w:val="24"/>
                  <w:u w:val="single"/>
                </w:rPr>
                <w:t xml:space="preserve">Chapitre 4 — Les nombres décimaux (8 h)</w:t>
              </w:r>
            </w:hyperlink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 : La pochette du chapitre 4, et le devoir maison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(8min)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blanche du chapitre 4 : ce qu'on saura faire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l'évaluation blanche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Je me situe » : la première colonne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la feuille « je me situe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Plan de travail : le livret, le cahier Transmath, la pochette CORRIGÉS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plan de travail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devoir maison de la Toussaint : le programme de construction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devoir maison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iukoxicr9vghlyzh8fg9o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Je me situe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o_spube7n03ri8vwz6t28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L'évaluation blanche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y8j6v4gla9ugmtqulxedg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Devoir maison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xajdyyy83x_vwg-2eb74q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Plan de travail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la pochette du chapitre 4, une par élève : l'évaluation blanche, « je me situe », le plan de travail · le corrigé de la blanche, deux exemplaires, pour la pochette CORRIGÉS · le devoir maison, un par élève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21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07/10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 : Partager l'unité : dixièmes, centièmes, millièmes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calculer une fraction d'une quantité ; lire l'heure sur un cadran à aiguilles ou un… ; placer les aiguilles pour une heure donnée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scqofvf9sufmlo7q6fenr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une bande de papier, et il faut écrire ce qui reste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combien de centièmes pour refaire l'unité ?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(11min)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partager l'unité, les liens entre les rangs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qyicvm5dbfe7tgcne1e3-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Cours à compléter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leçon (recto), toutes les pages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ave5vodueryw8rp3xeiev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Exercices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exercices (verso), toutes les pages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le livret d'exercices, un par élève · le cours à compléter, un par élève · des bandes de papier de 20 cm, une par binôme · des ciseaux en réserve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Cahier Transmath, fiche 10 « Fractions partagées et fractions décimales », exercices 20 et 21. (pour le jeudi 8 octobre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22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08/10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 : L'écriture à virgule, et ce qu'est un nombre décimal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unités de durée et relations entre elles ; jours dans une année, années dans un siècle… ; demi-heure, quart d'heure, trois quarts…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ulj8iuvkra4fv3n62uvqo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Correction : les exercices du cahier Transmath sur les fractions décimales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tableau de numération continue à droite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l'écriture à virgule, le tableau, le nombre décimal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II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des tableaux de numération effaçables, pour ceux qui en ont besoin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23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08/10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 : Le même nombre, plusieurs écritures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(14min)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tri des étiquettes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4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pourquoi ces étiquettes vont ensemble ?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même nombre, plusieurs écritures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III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Live Quiz — les écritures d'un nombre décimal, cartes levées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Live Quiz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des enveloppes de douze étiquettes, une par groupe · les cartes A B C D du Live Quiz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Cahier Transmath, fiche 12 « Différentes écritures d'un nombre décimal », exercices 41 à 45. (pour le lundi 12 octobre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24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12/10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5 : Placer et lire sur une demi-droite graduée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identifier les solides usuels ; lire un tableau, un diagramme en barres, un… ; repérer des relations multiplicatives simples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4nglg99kobghfgpckwopa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Correction : les exercices du cahier Transmath sur les écritures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(12min)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graduer soi-même, puis placer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5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demi-droite graduée, placer, lire une abscisse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IV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du papier millimétré, une demi-feuille par élève · des bandes-unités de la séance 2, en réserve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Apprendre les parties III et IV du cours. (pour le mercredi 14 octobre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25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14/10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Résolution de problèmes (1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 : Comprendre avant de calculer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quatre phases affichées au tableau, expliquées sur un exemple minuscule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(14min)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Trois problèmes, et pour chacun : où as-tu buté ?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les trois problèmes ci-dessous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ne corrige pas d'abord : on situe la phase qui a bloqué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fiche méthode — quatre phases, quatre questions à se poser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Je résous un problème — fiche méthode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exercices (verso), page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problèmes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exercices (verso)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la fiche méthode « Je résous un problème » · la feuille des trois problèmes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Reformuler par écrit, avec ses propres mots, l'histoire du problème 3 — sans le résoudre. (pour le jeudi 15 octobre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26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15/10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hyperlink w:history="1" r:id="rId_oudhwia1eyhunvlxoiig">
              <w:r>
                <w:rPr>
                  <w:rFonts w:ascii="Arial" w:cs="Arial" w:eastAsia="Arial" w:hAnsi="Arial"/>
                  <w:b/>
                  <w:bCs/>
                  <w:color w:val="1A4FA0"/>
                  <w:sz w:val="24"/>
                  <w:szCs w:val="24"/>
                  <w:u w:val="single"/>
                </w:rPr>
                <w:t xml:space="preserve">Chapitre 4 — Les nombres décimaux (8 h)</w:t>
              </w:r>
            </w:hyperlink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6 : Comparer et ranger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associer « n fois plus » et « n fois moins »… ; relations entre 1/1000, 1/100, 1/10 et 1 ; les tables de multiplication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q4p0owup4eku-jb3kvmjp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Correction : le problème 3 reformulé, de la séance de problèmes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l'erreur de Malo : 4,27 est-il plus grand que 4,5 ?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6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(7min)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qu'a pensé Malo, et pourquoi ça ne marche pas ?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comparer deux nombres décimaux, l'exemple erroné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V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des tableaux de numération effaçables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27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15/10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7 : Encadrer, intercaler, arrondir — et le chapitre se ferme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y a-t-il un nombre entre 4,2 et 4,3 ?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fiche d'exercices, exercice 7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(4min)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où s'arrête-t-on ?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(10min)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encadrer, intercaler, la valeur arrondie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cours, partie VI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« Je me situe » : la seconde colonne — le chapitre est fini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la feuille « je me situe »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Live Quiz — comparer, encadrer, arrondir, cartes levées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 Live Quiz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0lzh-nqoveyzgchui3rlx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Carte mentale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la feuille « je me situe », dans la pochette · la carte mentale, une par élève · les cartes A B C D du Live Quiz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Réviser l'évaluation du lundi 2 novembre : refaire la blanche, revoir les lignes entourées de « je me situe », relire la carte mentale. (pour le lundi 2 novembre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28</w:t>
            </w:r>
          </w:p>
        </w:tc>
      </w:tr>
      <w:tr>
        <w:tc>
          <w:tcPr>
            <w:tcW w:type="dxa" w:w="16013"/>
            <w:gridSpan w:val="4"/>
            <w:shd w:fill="0070C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Vacances de la Toussaint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(fin de la période 1 · du 17 octobre au 1er novembre)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02/11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8 : L'évaluation du chapitre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(9min)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Rituel — équivalences 1/10 = 0,1 ; 1/100 = 0,01 ;… ; passer d'une fraction décimale à une écriture… ; multiplier un nombre décimal par 1, 10, 100…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 </w:t>
            </w:r>
            <w:hyperlink w:history="1" r:id="rIdqnipo62yfmj-p5rmf3yol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▶ projeter</w:t>
              </w:r>
            </w:hyperlink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sujets A et B en alternance par rangée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l'évaluation du chapitre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hyperlink w:history="1" r:id="rIdum0tdqnk6vgy38stu-w8d">
              <w:r>
                <w:rPr>
                  <w:rFonts w:ascii="Arial" w:cs="Arial" w:eastAsia="Arial" w:hAnsi="Arial"/>
                  <w:b w:val="false"/>
                  <w:bCs w:val="false"/>
                  <w:color w:val="1A4FA0"/>
                  <w:sz w:val="22"/>
                  <w:szCs w:val="22"/>
                  <w:u w:val="single"/>
                </w:rPr>
                <w:t xml:space="preserve">L'évaluation du chapitre (sujets A et B)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ne pas coller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les sujets A et B de l'évaluation · des exemplaires vierges de la blanche, pour ceux qui ont annoté la leur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Rien à donner à la fin de cette heure : on se revoit dans la journée.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29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02/11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Résolution de problèmes (1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 : Des décimaux dans la vraie vie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fiche méthode ressortie : les quatre phases, où avons-nous buté ?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(14min)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Trois problèmes de décimaux, grille des phases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  — les trois problèmes ci-dessous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(6min)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Situer la phase, puis corriger — et pas l'inverse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(3min)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qu'on retient — on le dit avant de l'écrire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(5min)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Deux réflexes notés au cahier : l'ordre de grandeur, et la phrase-réponse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distribuer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problèmes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 — partie exercices (verso)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Matériel 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la feuille des trois problèmes · la fiche méthode « Je résous un problème », déjà collée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  <w:p>
            <w:pPr>
              <w:spacing w:after="10" w:before="3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0000"/>
                <w:sz w:val="22"/>
                <w:szCs w:val="22"/>
              </w:rPr>
              <w:t xml:space="preserve">A faire 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0000"/>
                <w:sz w:val="22"/>
                <w:szCs w:val="22"/>
              </w:rPr>
              <w:t xml:space="preserve">Refaire le problème 2 seul, sur le cahier. (pour le mercredi 4 novembre 2026)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30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04/11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Addition et soustraction de décimaux (3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31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05/11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32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05/11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33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09/11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Les angles (5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34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11/11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/>
            </w:r>
          </w:p>
        </w:tc>
        <w:tc>
          <w:tcPr>
            <w:tcW w:type="dxa" w:w="10000"/>
            <w:shd w:fill="0070C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Armistice 1918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12/11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35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12/11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36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16/11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37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16/11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5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38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18/11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Résolution de problèmes (1 h)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39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19/11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Multiplication de décimaux (7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40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19/11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41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23/11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42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25/11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43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26/11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5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44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26/11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6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45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30/11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7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46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30/11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47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02/12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Résolution de problèmes (1 h)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48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03/12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Séance de réserve (2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49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03/12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50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07/12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Évaluation 2 et remédiation (4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51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09/12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52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10/12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53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10/12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54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14/12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Semaine d'actions — pas de cours ordinaire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Emploi du temps banalisé : pas de cours de mathématiques.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55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14/12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Semaine d'actions — pas de cours ordinaire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Emploi du temps banalisé : pas de cours de mathématiques.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56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16/12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Semaine d'actions — pas de cours ordinaire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Emploi du temps banalisé : pas de cours de mathématiques.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57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17/12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Semaine d'actions — pas de cours ordinaire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Emploi du temps banalisé : pas de cours de mathématiques.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58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17/12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Semaine d'actions — pas de cours ordinaire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Emploi du temps banalisé : pas de cours de mathématiques.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59</w:t>
            </w:r>
          </w:p>
        </w:tc>
      </w:tr>
      <w:tr>
        <w:tc>
          <w:tcPr>
            <w:tcW w:type="dxa" w:w="16013"/>
            <w:gridSpan w:val="4"/>
            <w:shd w:fill="0070C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Vacances de Noël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(fin de la période 2 · du 19 décembre au 3 janvier)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04/01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Longueurs, aires et durées (8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60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06/01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61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07/01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62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07/01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63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11/01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5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64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11/01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6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65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13/01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7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66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14/01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8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67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14/01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Cercles, disques et triangles (7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68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18/01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69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20/01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70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21/01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71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21/01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5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72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25/01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6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73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25/01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7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74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27/01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75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28/01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Résolution de problèmes (1 h)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76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28/01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Division par un nombre entier (4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77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01/02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78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03/02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79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04/02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80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04/02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81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08/02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Résolution de problèmes (1 h)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82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08/02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Séance de réserve (1 h)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83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10/02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84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11/02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Évaluation 3 et remédiation (2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85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11/02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86</w:t>
            </w:r>
          </w:p>
        </w:tc>
      </w:tr>
      <w:tr>
        <w:tc>
          <w:tcPr>
            <w:tcW w:type="dxa" w:w="16013"/>
            <w:gridSpan w:val="4"/>
            <w:shd w:fill="0070C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Vacances d'Hiver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(fin de la période 3 · du 13 février au 28 février)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01/03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Organisation et gestion de données (3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87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03/03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88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04/03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89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04/03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90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08/03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Les fractions — sens quotient et opérateur (6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91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08/03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92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10/03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93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11/03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94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11/03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5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95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15/03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6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96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17/03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Les fractions — comparaison, opérations, pourcentages (8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97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18/03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98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18/03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99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22/03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100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22/03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5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101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24/03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6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102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25/03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7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103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25/03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8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104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29/03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/>
            </w:r>
          </w:p>
        </w:tc>
        <w:tc>
          <w:tcPr>
            <w:tcW w:type="dxa" w:w="10000"/>
            <w:shd w:fill="0070C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Lundi de Pâques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31/03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105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01/04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Résolution de problèmes (1 h)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106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01/04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107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05/04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Séance de réserve (1 h)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108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05/04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Évaluation 4 et remédiation (3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109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07/04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110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08/04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111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08/04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112</w:t>
            </w:r>
          </w:p>
        </w:tc>
      </w:tr>
      <w:tr>
        <w:tc>
          <w:tcPr>
            <w:tcW w:type="dxa" w:w="16013"/>
            <w:gridSpan w:val="4"/>
            <w:shd w:fill="0070C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Vacances de Printemps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(fin de la période 4 · du 10 avril au 25 avril)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26/04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La symétrie axiale (3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113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28/04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114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29/04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115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29/04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116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03/05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La proportionnalité (5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117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03/05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118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05/05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119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06/05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/>
            </w:r>
          </w:p>
        </w:tc>
        <w:tc>
          <w:tcPr>
            <w:tcW w:type="dxa" w:w="10000"/>
            <w:shd w:fill="0070C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Ascension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10/05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120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12/05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5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121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13/05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122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13/05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Résolution de problèmes (1 h)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123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17/05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/>
            </w:r>
          </w:p>
        </w:tc>
        <w:tc>
          <w:tcPr>
            <w:tcW w:type="dxa" w:w="10000"/>
            <w:shd w:fill="0070C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Lundi de Pentecôte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19/05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Algèbre (2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124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20/05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125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20/05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126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24/05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Initiation à la pensée informatique (4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127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26/05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128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27/05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129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27/05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130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31/05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131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31/05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Résolution de problèmes (1 h)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132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02/06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La vision dans l'espace et les volumes (4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133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03/06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134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03/06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135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07/06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136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09/06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137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10/06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Les probabilités (4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138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10/06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139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14/06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140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14/06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4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141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16/06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142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17/06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Résolution de problèmes (1 h)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Quart d'heure de lecture — les 15 premières minutes. Il reste 35 min de cours.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143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17/06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144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21/06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Séance de réserve (2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145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23/06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146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24/06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147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24/06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Évaluation 5 et remédiation (3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148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28/06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149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Lun. 28/06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11 h 30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M4 · s. 112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3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Cette heure a lieu une semaine sur deux — semaine B.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150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Mer. 30/06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10 h 35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M3 · s. 109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40" w:before="6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4"/>
                <w:szCs w:val="24"/>
              </w:rPr>
              <w:t xml:space="preserve">Réactivation longue de fin d'année (2 h)</w:t>
            </w:r>
          </w:p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1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Deux groupes de besoins — même objectif dans les deux groupes. 10 h 35 le groupe GI puis 11 h 30 le groupe Gm · salle 109.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151</w:t>
            </w:r>
          </w:p>
        </w:tc>
      </w:tr>
      <w:tr>
        <w:tc>
          <w:tcPr>
            <w:tcW w:type="dxa" w:w="13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01/07</w:t>
            </w:r>
          </w:p>
        </w:tc>
        <w:tc>
          <w:tcPr>
            <w:tcW w:type="dxa" w:w="11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9 h 25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M2 · s. 108</w:t>
            </w:r>
          </w:p>
        </w:tc>
        <w:tc>
          <w:tcPr>
            <w:tcW w:type="dxa" w:w="10000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3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11111"/>
                <w:sz w:val="23"/>
                <w:szCs w:val="23"/>
              </w:rPr>
              <w:t xml:space="preserve">Séance 2</w:t>
            </w:r>
          </w:p>
        </w:tc>
        <w:tc>
          <w:tcPr>
            <w:tcW w:type="dxa" w:w="351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152</w:t>
            </w:r>
          </w:p>
        </w:tc>
      </w:tr>
      <w:tr>
        <w:tc>
          <w:tcPr>
            <w:tcW w:type="dxa" w:w="13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Jeu. 01/07</w:t>
            </w:r>
          </w:p>
        </w:tc>
        <w:tc>
          <w:tcPr>
            <w:tcW w:type="dxa" w:w="115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21"/>
                <w:szCs w:val="21"/>
              </w:rPr>
              <w:t xml:space="preserve">15 h</w:t>
            </w: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15"/>
                <w:szCs w:val="15"/>
              </w:rPr>
              <w:t xml:space="preserve">S2 · s. 102</w:t>
            </w:r>
          </w:p>
        </w:tc>
        <w:tc>
          <w:tcPr>
            <w:tcW w:type="dxa" w:w="10000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1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66666"/>
                <w:sz w:val="22"/>
                <w:szCs w:val="22"/>
              </w:rPr>
              <w:t xml:space="preserve">Séance de marge</w:t>
            </w:r>
          </w:p>
          <w:p>
            <w:pPr>
              <w:spacing w:after="1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66666"/>
                <w:sz w:val="22"/>
                <w:szCs w:val="22"/>
              </w:rPr>
              <w:t xml:space="preserve">Ce qui a débordé, ce qui a manqué, une sortie, une absence.</w:t>
            </w:r>
          </w:p>
        </w:tc>
        <w:tc>
          <w:tcPr>
            <w:tcW w:type="dxa" w:w="3513"/>
            <w:shd w:fill="F4F3E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153</w:t>
            </w:r>
          </w:p>
        </w:tc>
      </w:tr>
    </w:tbl>
    <w:sectPr>
      <w:footerReference w:type="default" r:id="rId7"/>
      <w:pgSz w:w="16838" w:h="11906" w:orient="landscape"/>
      <w:pgMar w:top="400" w:right="400" w:bottom="4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Arial" w:cs="Arial" w:eastAsia="Arial" w:hAnsi="Arial"/>
        <w:color w:val="666666"/>
        <w:sz w:val="16"/>
        <w:szCs w:val="16"/>
      </w:rPr>
      <w:t xml:space="preserve">Classe entière de 6e5 — mathématiques — 2026-2027 — page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6"/>
        <w:szCs w:val="16"/>
      </w:rPr>
      <w:t xml:space="preserve"> /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mxodscmf0_bbubfjypudj" Type="http://schemas.openxmlformats.org/officeDocument/2006/relationships/hyperlink" Target="https://fabunia.forge.apps.education.fr/chapitres/00-la-rentree-et-ce-que-je-sais-deja.html" TargetMode="External"/><Relationship Id="rIdcpdda2ps9owfljwzbbqmo" Type="http://schemas.openxmlformats.org/officeDocument/2006/relationships/hyperlink" Target="https://fabunia.forge.apps.education.fr/documents/00-la-rentree-et-ce-que-je-sais-deja/La%20rentr%C3%A9e,%20et%20ce%20que%20je%20sais%20d%C3%A9j%C3%A0%20-%20exercices%20(%C3%A9l%C3%A8ve).docx" TargetMode="External"/><Relationship Id="rIdg1mzf9upzpbzgwd_dwc8n" Type="http://schemas.openxmlformats.org/officeDocument/2006/relationships/hyperlink" Target="https://fabunia.forge.apps.education.fr/documents/00-la-rentree-et-ce-que-je-sais-deja/La%20rentr%C3%A9e,%20et%20ce%20que%20je%20sais%20d%C3%A9j%C3%A0%20-%20cours%20%C3%A0%20compl%C3%A9ter%20(%C3%A9l%C3%A8ve).docx" TargetMode="External"/><Relationship Id="rIdk_ksz_whja2el56qzf4xn" Type="http://schemas.openxmlformats.org/officeDocument/2006/relationships/hyperlink" Target="https://fabunia.forge.apps.education.fr/documents/00-la-rentree-et-ce-que-je-sais-deja/La%20rentr%C3%A9e,%20et%20ce%20que%20je%20sais%20d%C3%A9j%C3%A0%20-%20grille%20de%20calcul%20mental%20(%C3%A9l%C3%A8ve).docx" TargetMode="External"/><Relationship Id="rIdc6a0_c11wj1xqfioa9e9y" Type="http://schemas.openxmlformats.org/officeDocument/2006/relationships/hyperlink" Target="https://fabunia.forge.apps.education.fr/chapitres/01-les-nombres-entiers.html" TargetMode="External"/><Relationship Id="rId8htcwe68tcxwdp4xdrhv5" Type="http://schemas.openxmlformats.org/officeDocument/2006/relationships/hyperlink" Target="https://fabunia.forge.apps.education.fr/rituel.html?c=U01&amp;s=1" TargetMode="External"/><Relationship Id="rIdfwst3z1woiauwqee5k7tb" Type="http://schemas.openxmlformats.org/officeDocument/2006/relationships/hyperlink" Target="https://fabunia.forge.apps.education.fr/documents/01-les-nombres-entiers/Les%20nombres%20entiers%20-%20je%20me%20situe%20(%C3%A9l%C3%A8ve).docx" TargetMode="External"/><Relationship Id="rIdf29bxrt_vnrtmjn10bdfd" Type="http://schemas.openxmlformats.org/officeDocument/2006/relationships/hyperlink" Target="https://fabunia.forge.apps.education.fr/documents/01-les-nombres-entiers/Les%20nombres%20entiers%20-%20plan%20de%20travail%20(%C3%A9l%C3%A8ve).docx" TargetMode="External"/><Relationship Id="rIdxgshya1vfeqz5quwssrba" Type="http://schemas.openxmlformats.org/officeDocument/2006/relationships/hyperlink" Target="https://fabunia.forge.apps.education.fr/documents/01-les-nombres-entiers/Les%20nombres%20entiers%20-%20cours%20%C3%A0%20compl%C3%A9ter%20(%C3%A9l%C3%A8ve).docx" TargetMode="External"/><Relationship Id="rIdlrphevysatzrqq50ru3py" Type="http://schemas.openxmlformats.org/officeDocument/2006/relationships/hyperlink" Target="https://fabunia.forge.apps.education.fr/documents/01-les-nombres-entiers/Les%20nombres%20entiers%20-%20exercices%20(%C3%A9l%C3%A8ve).docx" TargetMode="External"/><Relationship Id="rIdopgra7bvcjl-yszabt865" Type="http://schemas.openxmlformats.org/officeDocument/2006/relationships/hyperlink" Target="https://fabunia.forge.apps.education.fr/rituel.html?c=U01&amp;s=3" TargetMode="External"/><Relationship Id="rIdxgyclziexdkjstsh5mz3q" Type="http://schemas.openxmlformats.org/officeDocument/2006/relationships/hyperlink" Target="https://fabunia.forge.apps.education.fr/rituel.html?c=U01&amp;s=4" TargetMode="External"/><Relationship Id="rIdkuw2l4ptxqd9yvqtwg1kz" Type="http://schemas.openxmlformats.org/officeDocument/2006/relationships/hyperlink" Target="https://fabunia.forge.apps.education.fr/documents/01-les-nombres-entiers/Les%20nombres%20entiers%20-%20carte%20mentale%20(%C3%A9l%C3%A8ve).docx" TargetMode="External"/><Relationship Id="rIdmmoycb_mxg09jrrldekez" Type="http://schemas.openxmlformats.org/officeDocument/2006/relationships/hyperlink" Target="https://fabunia.forge.apps.education.fr/documents/01-les-nombres-entiers/Les%20nombres%20entiers%20-%20%C3%A9valuation%20blanche%20(%C3%A9l%C3%A8ve).docx" TargetMode="External"/><Relationship Id="rIdh6nl1vwelpqxbycah8eq0" Type="http://schemas.openxmlformats.org/officeDocument/2006/relationships/hyperlink" Target="https://fabunia.forge.apps.education.fr/chapitres/02-rappels-de-geometrie.html" TargetMode="External"/><Relationship Id="rId1tsnyjiskvd2igkpcf3i5" Type="http://schemas.openxmlformats.org/officeDocument/2006/relationships/hyperlink" Target="https://fabunia.forge.apps.education.fr/documents/02-rappels-de-geometrie/Rappels%20de%20g%C3%A9om%C3%A9trie%20-%20je%20me%20situe%20(%C3%A9l%C3%A8ve).docx" TargetMode="External"/><Relationship Id="rIdsv7kajer1h0cu8wvpdn6n" Type="http://schemas.openxmlformats.org/officeDocument/2006/relationships/hyperlink" Target="https://fabunia.forge.apps.education.fr/documents/02-rappels-de-geometrie/Rappels%20de%20g%C3%A9om%C3%A9trie%20-%20%C3%A9valuation%20blanche%20(%C3%A9l%C3%A8ve).docx" TargetMode="External"/><Relationship Id="rId29r8x6jfkkswned1iqd9t" Type="http://schemas.openxmlformats.org/officeDocument/2006/relationships/hyperlink" Target="https://fabunia.forge.apps.education.fr/documents/02-rappels-de-geometrie/Rappels%20de%20g%C3%A9om%C3%A9trie%20-%20plan%20de%20travail%20(%C3%A9l%C3%A8ve).docx" TargetMode="External"/><Relationship Id="rIdy1_dn4419uqlikah9metn" Type="http://schemas.openxmlformats.org/officeDocument/2006/relationships/hyperlink" Target="https://fabunia.forge.apps.education.fr/documents/02-rappels-de-geometrie/Rappels%20de%20g%C3%A9om%C3%A9trie%20-%20cours%20%C3%A0%20compl%C3%A9ter%20(%C3%A9l%C3%A8ve).docx" TargetMode="External"/><Relationship Id="rId6lacdqsfeiiqowe5eoteq" Type="http://schemas.openxmlformats.org/officeDocument/2006/relationships/hyperlink" Target="https://fabunia.forge.apps.education.fr/chapitres/01-les-nombres-entiers.html" TargetMode="External"/><Relationship Id="rIdi7zfbcn5_xv8p-1lld9kd" Type="http://schemas.openxmlformats.org/officeDocument/2006/relationships/hyperlink" Target="https://fabunia.forge.apps.education.fr/rituel.html?c=U01&amp;s=7" TargetMode="External"/><Relationship Id="rId9a23gexlxxnlhmd5lwwkn" Type="http://schemas.openxmlformats.org/officeDocument/2006/relationships/hyperlink" Target="https://fabunia.forge.apps.education.fr/documents/01-les-nombres-entiers/Les%20nombres%20entiers%20-%20%C3%A9valuation%20du%20chapitre%20sujet%20A%20(%C3%A9l%C3%A8ve).docx" TargetMode="External"/><Relationship Id="rIdd4fnobwnw42ew-fd91jsk" Type="http://schemas.openxmlformats.org/officeDocument/2006/relationships/hyperlink" Target="https://fabunia.forge.apps.education.fr/chapitres/02-rappels-de-geometrie.html" TargetMode="External"/><Relationship Id="rIdqnu8ysn6eb_otgre_4np4" Type="http://schemas.openxmlformats.org/officeDocument/2006/relationships/hyperlink" Target="https://fabunia.forge.apps.education.fr/documents/02-rappels-de-geometrie/Rappels%20de%20g%C3%A9om%C3%A9trie%20-%20carte%20mentale%20(%C3%A9l%C3%A8ve).docx" TargetMode="External"/><Relationship Id="rIdymzpq_o7yum5huqo944nm" Type="http://schemas.openxmlformats.org/officeDocument/2006/relationships/hyperlink" Target="https://fabunia.forge.apps.education.fr/documents/02-rappels-de-geometrie/Rappels%20de%20g%C3%A9om%C3%A9trie%20-%20exercices%20(%C3%A9l%C3%A8ve).docx" TargetMode="External"/><Relationship Id="rIdwbmei94jpuvz-vitn0v2p" Type="http://schemas.openxmlformats.org/officeDocument/2006/relationships/hyperlink" Target="https://fabunia.forge.apps.education.fr/chapitres/03-distances-et-mediatrice.html" TargetMode="External"/><Relationship Id="rIdp5ener9acrpy5zhu7sl_r" Type="http://schemas.openxmlformats.org/officeDocument/2006/relationships/hyperlink" Target="https://fabunia.forge.apps.education.fr/rituel.html?c=U02&amp;s=1" TargetMode="External"/><Relationship Id="rIdcu1f_awet_hdfihl-68bi" Type="http://schemas.openxmlformats.org/officeDocument/2006/relationships/hyperlink" Target="https://fabunia.forge.apps.education.fr/documents/03-distances-et-mediatrice/Distances%20et%20m%C3%A9diatrice%20-%20je%20me%20situe%20(%C3%A9l%C3%A8ve).docx" TargetMode="External"/><Relationship Id="rIdso2sgy2kgwlskf6bdqqea" Type="http://schemas.openxmlformats.org/officeDocument/2006/relationships/hyperlink" Target="https://fabunia.forge.apps.education.fr/documents/03-distances-et-mediatrice/Distances%20et%20m%C3%A9diatrice%20-%20%C3%A9valuation%20blanche%20(%C3%A9l%C3%A8ve).docx" TargetMode="External"/><Relationship Id="rId4reiwkh9jgxdgrmvuiubj" Type="http://schemas.openxmlformats.org/officeDocument/2006/relationships/hyperlink" Target="https://fabunia.forge.apps.education.fr/documents/03-distances-et-mediatrice/Distances%20et%20m%C3%A9diatrice%20-%20plan%20de%20travail%20(%C3%A9l%C3%A8ve).docx" TargetMode="External"/><Relationship Id="rId5ilxco0hs_fiuwk76etey" Type="http://schemas.openxmlformats.org/officeDocument/2006/relationships/hyperlink" Target="https://fabunia.forge.apps.education.fr/rituel.html?c=U02&amp;s=2" TargetMode="External"/><Relationship Id="rIdzp72rqltynlgoabgoogbp" Type="http://schemas.openxmlformats.org/officeDocument/2006/relationships/hyperlink" Target="https://fabunia.forge.apps.education.fr/documents/03-distances-et-mediatrice/Distances%20et%20m%C3%A9diatrice%20-%20cours%20%C3%A0%20compl%C3%A9ter%20(%C3%A9l%C3%A8ve).docx" TargetMode="External"/><Relationship Id="rIdfm9s_lt5naz29iyf5gcsy" Type="http://schemas.openxmlformats.org/officeDocument/2006/relationships/hyperlink" Target="https://fabunia.forge.apps.education.fr/documents/03-distances-et-mediatrice/Distances%20et%20m%C3%A9diatrice%20-%20exercices%20(%C3%A9l%C3%A8ve).docx" TargetMode="External"/><Relationship Id="rIddjaraqi81upexophxyloy" Type="http://schemas.openxmlformats.org/officeDocument/2006/relationships/hyperlink" Target="https://fabunia.forge.apps.education.fr/chapitres/02-rappels-de-geometrie.html" TargetMode="External"/><Relationship Id="rIdhab58pilog3wafqugtywl" Type="http://schemas.openxmlformats.org/officeDocument/2006/relationships/hyperlink" Target="https://fabunia.forge.apps.education.fr/rituel.html?c=U01b&amp;s=4" TargetMode="External"/><Relationship Id="rIdxh7nv-seqdatmzoco3tqr" Type="http://schemas.openxmlformats.org/officeDocument/2006/relationships/hyperlink" Target="https://fabunia.forge.apps.education.fr/documents/02-rappels-de-geometrie/Rappels%20de%20g%C3%A9om%C3%A9trie%20-%20%C3%A9valuation%20du%20chapitre%20sujet%20A%20(%C3%A9l%C3%A8ve).docx" TargetMode="External"/><Relationship Id="rIdb_o4e8xugd4o48asux_cj" Type="http://schemas.openxmlformats.org/officeDocument/2006/relationships/hyperlink" Target="https://fabunia.forge.apps.education.fr/chapitres/03-distances-et-mediatrice.html" TargetMode="External"/><Relationship Id="rIdyqlocmysequzfimnbhpno" Type="http://schemas.openxmlformats.org/officeDocument/2006/relationships/hyperlink" Target="https://fabunia.forge.apps.education.fr/rituel.html?c=U02&amp;s=3" TargetMode="External"/><Relationship Id="rId2ac_lu-8jfzaxkyknxmqx" Type="http://schemas.openxmlformats.org/officeDocument/2006/relationships/hyperlink" Target="https://fabunia.forge.apps.education.fr/rituel.html?c=U02&amp;s=4" TargetMode="External"/><Relationship Id="rIdss7zprizqxhjgulydhop_" Type="http://schemas.openxmlformats.org/officeDocument/2006/relationships/hyperlink" Target="https://fabunia.forge.apps.education.fr/documents/03-distances-et-mediatrice/Distances%20et%20m%C3%A9diatrice%20-%20carte%20mentale%20(%C3%A9l%C3%A8ve).docx" TargetMode="External"/><Relationship Id="rIdb9tglw4vzzgpl8qxlv-kc" Type="http://schemas.openxmlformats.org/officeDocument/2006/relationships/hyperlink" Target="https://fabunia.forge.apps.education.fr/rituel.html?c=U02&amp;s=6" TargetMode="External"/><Relationship Id="rIdlpytssjbdbqiizjdzf4ia" Type="http://schemas.openxmlformats.org/officeDocument/2006/relationships/hyperlink" Target="https://fabunia.forge.apps.education.fr/documents/03-distances-et-mediatrice/Distances%20et%20m%C3%A9diatrice%20-%20%C3%A9valuation%20du%20chapitre%20sujet%20A%20(%C3%A9l%C3%A8ve).docx" TargetMode="External"/><Relationship Id="rId6lfm8lzhtuajrx5oz_mdk" Type="http://schemas.openxmlformats.org/officeDocument/2006/relationships/hyperlink" Target="https://fabunia.forge.apps.education.fr/chapitres/04-les-nombres-decimaux.html" TargetMode="External"/><Relationship Id="rIdiukoxicr9vghlyzh8fg9o" Type="http://schemas.openxmlformats.org/officeDocument/2006/relationships/hyperlink" Target="https://fabunia.forge.apps.education.fr/documents/04-les-nombres-decimaux/Les%20nombres%20d%C3%A9cimaux%20-%20je%20me%20situe%20(%C3%A9l%C3%A8ve).docx" TargetMode="External"/><Relationship Id="rIdo_spube7n03ri8vwz6t28" Type="http://schemas.openxmlformats.org/officeDocument/2006/relationships/hyperlink" Target="https://fabunia.forge.apps.education.fr/documents/04-les-nombres-decimaux/Les%20nombres%20d%C3%A9cimaux%20-%20%C3%A9valuation%20blanche%20(%C3%A9l%C3%A8ve).docx" TargetMode="External"/><Relationship Id="rIdy8j6v4gla9ugmtqulxedg" Type="http://schemas.openxmlformats.org/officeDocument/2006/relationships/hyperlink" Target="https://fabunia.forge.apps.education.fr/documents/04-les-nombres-decimaux/Les%20nombres%20d%C3%A9cimaux%20-%20devoir%20maison%20(%C3%A9l%C3%A8ve).docx" TargetMode="External"/><Relationship Id="rIdxajdyyy83x_vwg-2eb74q" Type="http://schemas.openxmlformats.org/officeDocument/2006/relationships/hyperlink" Target="https://fabunia.forge.apps.education.fr/documents/04-les-nombres-decimaux/Les%20nombres%20d%C3%A9cimaux%20-%20plan%20de%20travail%20(%C3%A9l%C3%A8ve).docx" TargetMode="External"/><Relationship Id="rIdscqofvf9sufmlo7q6fenr" Type="http://schemas.openxmlformats.org/officeDocument/2006/relationships/hyperlink" Target="https://fabunia.forge.apps.education.fr/rituel.html?c=U03&amp;s=2" TargetMode="External"/><Relationship Id="rIdqyicvm5dbfe7tgcne1e3-" Type="http://schemas.openxmlformats.org/officeDocument/2006/relationships/hyperlink" Target="https://fabunia.forge.apps.education.fr/documents/04-les-nombres-decimaux/Les%20nombres%20d%C3%A9cimaux%20-%20cours%20%C3%A0%20compl%C3%A9ter%20(%C3%A9l%C3%A8ve).docx" TargetMode="External"/><Relationship Id="rIdave5vodueryw8rp3xeiev" Type="http://schemas.openxmlformats.org/officeDocument/2006/relationships/hyperlink" Target="https://fabunia.forge.apps.education.fr/documents/04-les-nombres-decimaux/Les%20nombres%20d%C3%A9cimaux%20-%20exercices%20(%C3%A9l%C3%A8ve).docx" TargetMode="External"/><Relationship Id="rIdulj8iuvkra4fv3n62uvqo" Type="http://schemas.openxmlformats.org/officeDocument/2006/relationships/hyperlink" Target="https://fabunia.forge.apps.education.fr/rituel.html?c=U03&amp;s=3" TargetMode="External"/><Relationship Id="rId4nglg99kobghfgpckwopa" Type="http://schemas.openxmlformats.org/officeDocument/2006/relationships/hyperlink" Target="https://fabunia.forge.apps.education.fr/rituel.html?c=U03&amp;s=5" TargetMode="External"/><Relationship Id="rId_oudhwia1eyhunvlxoiig" Type="http://schemas.openxmlformats.org/officeDocument/2006/relationships/hyperlink" Target="https://fabunia.forge.apps.education.fr/chapitres/04-les-nombres-decimaux.html" TargetMode="External"/><Relationship Id="rIdq4p0owup4eku-jb3kvmjp" Type="http://schemas.openxmlformats.org/officeDocument/2006/relationships/hyperlink" Target="https://fabunia.forge.apps.education.fr/rituel.html?c=U03&amp;s=6" TargetMode="External"/><Relationship Id="rId0lzh-nqoveyzgchui3rlx" Type="http://schemas.openxmlformats.org/officeDocument/2006/relationships/hyperlink" Target="https://fabunia.forge.apps.education.fr/documents/04-les-nombres-decimaux/Les%20nombres%20d%C3%A9cimaux%20-%20carte%20mentale%20(%C3%A9l%C3%A8ve).docx" TargetMode="External"/><Relationship Id="rIdqnipo62yfmj-p5rmf3yol" Type="http://schemas.openxmlformats.org/officeDocument/2006/relationships/hyperlink" Target="https://fabunia.forge.apps.education.fr/rituel.html?c=U03&amp;s=8" TargetMode="External"/><Relationship Id="rIdum0tdqnk6vgy38stu-w8d" Type="http://schemas.openxmlformats.org/officeDocument/2006/relationships/hyperlink" Target="https://fabunia.forge.apps.education.fr/documents/04-les-nombres-decimaux/Les%20nombres%20d%C3%A9cimaux%20-%20%C3%A9valuation%20du%20chapitre%20sujet%20A%20(%C3%A9l%C3%A8ve).docx" TargetMode="External"/><Relationship Id="rId6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Classe entière de 6e5 — mathématiques — 2026-2027</dc:title>
  <dc:creator>Fabunia</dc:creator>
  <dc:description>Le plan de classe de l'année, séance par séance.</dc:description>
  <cp:lastModifiedBy>Un-named</cp:lastModifiedBy>
  <cp:revision>1</cp:revision>
  <dcterms:created xsi:type="dcterms:W3CDTF">2026-09-13T21:20:21.034Z</dcterms:created>
  <dcterms:modified xsi:type="dcterms:W3CDTF">2026-09-13T21:20:21.035Z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